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</w:p>
    <w:tbl>
      <w:tblPr>
        <w:tblStyle w:val="3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/>
        </w:rPr>
        <w:t>题及需要说明的情况可另附。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Y2RkN2JiYzg0NjkxZmViMjk2MTBiZTc5NGIyNzkifQ=="/>
  </w:docVars>
  <w:rsids>
    <w:rsidRoot w:val="088C2F8E"/>
    <w:rsid w:val="088C2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2022-12-28T03:40:00Z</dcterms:created>
  <dc:creator>123</dc:creator>
  <cp:lastModifiedBy>123</cp:lastModifiedBy>
  <dcterms:modified xsi:type="dcterms:W3CDTF">2022-12-28T03:40:21Z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7782EA5E7B124077A46E9A88FE085690</vt:lpwstr>
  </property>
</Properties>
</file>