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napToGrid w:val="0"/>
          <w:kern w:val="0"/>
          <w:sz w:val="32"/>
          <w:szCs w:val="24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  <w14:ligatures w14:val="none"/>
        </w:rPr>
        <w:t>2023年新聘任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  <w14:ligatures w14:val="none"/>
        </w:rPr>
        <w:t>省级兼职检查员名单</w:t>
      </w:r>
    </w:p>
    <w:tbl>
      <w:tblPr>
        <w:tblStyle w:val="7"/>
        <w:tblW w:w="9778" w:type="dxa"/>
        <w:jc w:val="center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17"/>
        <w:gridCol w:w="4063"/>
        <w:gridCol w:w="2824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  <w14:ligatures w14:val="none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姓 名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  <w14:ligatures w14:val="none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 w:bidi="ar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  <w14:ligatures w14:val="none"/>
              </w:rPr>
              <w:t>位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检查类别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bidi="ar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肖炳燚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湖南省药品审评与不良反应监测中心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攀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湖南省胸科医院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范莎莎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湖南省人民医院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祯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湖南省人民医院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黎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湖南省脑科医院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张  静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湖南省妇幼保健院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吴雅莉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湖南省妇幼保健院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王  华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湖南中医药大学第一附属医院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彭  珣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湖南中医药大学第二附属医院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于  勇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湖南食品药品职业学院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丹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中南大学湘雅医院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洁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中南大学湘雅医院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刚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中南大学湘雅医院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肖飞燕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中南大学湘雅二医院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项玉霞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中南大学湘雅三医院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洁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中南大学湘雅三医院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毕津莲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湘雅博爱康复医院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电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长沙卫生职业学院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臧婧蕾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长沙卫生职业学院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平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长沙市第三医院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元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长沙市第三医院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匡双玉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南华大学附属第二医院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巧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郴州市第一人民医院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李琳琳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郴州市第四医院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药物临床、医疗器械临床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蓉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医疗器械、医疗器械临床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吴竞争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湖南省药品监督管理局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云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湖南省药品监督管理局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徐云英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湖南省药品质量抽检中心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何清彦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刘俐伶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长沙市食品药品信息与审评认证中心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刘灿黄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长沙市食品药品信息与审评认证中心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静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湖南省儿童医院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鹊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湖南省环境生物卫生职业学院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李一金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湖南大学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辉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湖南师范大学医学院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张云坤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湖南食品药品职业学院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潘伟男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湖南食品药品职业学院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媚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湖南省食品药品职业学院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羽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湖南省食品药品职业学院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璇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湖南省食品药品职业学院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41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平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湖南中医药高等专科学校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42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宽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湖南省中医药研究院附属医院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倩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湖南省肿瘤医院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艺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湖南省妇幼保健院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芳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湖南省职业病防治院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张再诚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湖南省第三人民医院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陈利纯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湖南旺旺医院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罗建权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中南大学湘雅二医院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静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中南大学湘雅二医院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阳喜定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中南大学湘雅二医院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欣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湘雅博爱康复医院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谢和宾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长沙市中心医院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曹天然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长沙市第一医院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焕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长沙市第三医院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55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王彦玲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长沙市妇幼保健院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兰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长沙泰和医院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格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浏阳市中医医院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58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丹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株洲市中心医院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59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夏用恢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株洲市食品药品检验所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谭敏洁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衡阳市市场监督检验检测中心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61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邓丽菁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南华大学附属第一医院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彭国茳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湘南学院附属医院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张永东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郴州市第一人民医院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陈元璐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郴州市第一人民医院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胡雯婷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郴州市食品药品检验检测中心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燕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岳阳市人民医院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丽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岳阳市中心医院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孙姝雯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益阳市中心医院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韩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益阳康雅医院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王珍珊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常德市第一人民医院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谢安心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湘西自治州人民医院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医疗器械临床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72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亮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长沙市食品药品检验所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73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莉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株洲市食品药品检验所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74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陈玉珍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湘潭市食品药品检验所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75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沛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湘潭市食品药品检验所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76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熊龙斌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湘潭市食品药品检验所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李剑龙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常德市食品药品检验所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78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李仁玮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郴州市食品药品检验检测中心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79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莹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娄底市食品药品检验检测所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 xml:space="preserve">  烨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  <w14:ligatures w14:val="none"/>
              </w:rPr>
              <w:t>益阳市食品药品检验所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医疗器械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47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MzA2MjY3ZWE2YWVkNjcwNzVjMmNlZmEyMmM0ODUifQ=="/>
  </w:docVars>
  <w:rsids>
    <w:rsidRoot w:val="0048771E"/>
    <w:rsid w:val="00066071"/>
    <w:rsid w:val="000D74D2"/>
    <w:rsid w:val="00166E01"/>
    <w:rsid w:val="0048771E"/>
    <w:rsid w:val="004A5F8F"/>
    <w:rsid w:val="004B6C76"/>
    <w:rsid w:val="005F3411"/>
    <w:rsid w:val="00764B52"/>
    <w:rsid w:val="007B6FD9"/>
    <w:rsid w:val="009474EE"/>
    <w:rsid w:val="00C36216"/>
    <w:rsid w:val="00C56EE0"/>
    <w:rsid w:val="00D82797"/>
    <w:rsid w:val="00FC41E9"/>
    <w:rsid w:val="033B4330"/>
    <w:rsid w:val="0DB02216"/>
    <w:rsid w:val="147A5E87"/>
    <w:rsid w:val="2D1600A3"/>
    <w:rsid w:val="6E072D6F"/>
    <w:rsid w:val="6FFF2D88"/>
    <w:rsid w:val="70313C65"/>
    <w:rsid w:val="C7FFD552"/>
    <w:rsid w:val="F59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字符"/>
    <w:basedOn w:val="5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409</Words>
  <Characters>2332</Characters>
  <Lines>19</Lines>
  <Paragraphs>5</Paragraphs>
  <TotalTime>0</TotalTime>
  <ScaleCrop>false</ScaleCrop>
  <LinksUpToDate>false</LinksUpToDate>
  <CharactersWithSpaces>2736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2023-10-31T00:50:00Z</dcterms:created>
  <dc:creator>269</dc:creator>
  <cp:lastModifiedBy>Administrator</cp:lastModifiedBy>
  <cp:lastPrinted>2023-11-01T09:13:00Z</cp:lastPrinted>
  <dcterms:modified xsi:type="dcterms:W3CDTF">2023-11-02T07:48:01Z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A8ED8A6FEF2E4097AA4CECA92AD19CC8_12</vt:lpwstr>
  </property>
</Properties>
</file>